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605"/>
        <w:tblW w:w="12552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637"/>
        <w:gridCol w:w="5386"/>
      </w:tblGrid>
      <w:tr w:rsidR="00B348F5" w:rsidTr="007603BA">
        <w:trPr>
          <w:trHeight w:val="156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</w:tcPr>
          <w:p w:rsidR="00B348F5" w:rsidRPr="0079552B" w:rsidRDefault="00B348F5" w:rsidP="007603BA">
            <w:pPr>
              <w:jc w:val="center"/>
              <w:rPr>
                <w:rFonts w:ascii="Sitka Banner" w:hAnsi="Sitka Banner"/>
                <w:b/>
                <w:color w:val="FFFFFF" w:themeColor="background1"/>
                <w:sz w:val="90"/>
                <w:szCs w:val="90"/>
              </w:rPr>
            </w:pPr>
            <w:r w:rsidRPr="0079552B">
              <w:rPr>
                <w:rFonts w:ascii="Sitka Banner" w:hAnsi="Sitka Banner"/>
                <w:b/>
                <w:color w:val="FFFFFF" w:themeColor="background1"/>
                <w:sz w:val="90"/>
                <w:szCs w:val="90"/>
              </w:rPr>
              <w:t>JOTMAR</w:t>
            </w:r>
          </w:p>
          <w:p w:rsidR="00B348F5" w:rsidRPr="00E16F79" w:rsidRDefault="00B348F5" w:rsidP="007603BA">
            <w:pPr>
              <w:pStyle w:val="stBilgi"/>
              <w:jc w:val="center"/>
              <w:rPr>
                <w:rFonts w:ascii="Sitka Banner" w:hAnsi="Sitka Banner"/>
                <w:color w:val="0093D8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</w:tcPr>
          <w:p w:rsidR="00B348F5" w:rsidRPr="002976A7" w:rsidRDefault="00B348F5" w:rsidP="007603BA">
            <w:pPr>
              <w:pStyle w:val="stBilgi"/>
              <w:jc w:val="left"/>
              <w:rPr>
                <w:sz w:val="10"/>
                <w:szCs w:val="10"/>
              </w:rPr>
            </w:pPr>
          </w:p>
          <w:p w:rsidR="00B348F5" w:rsidRDefault="00B348F5" w:rsidP="007603BA">
            <w:pPr>
              <w:pStyle w:val="stBilgi"/>
              <w:jc w:val="left"/>
            </w:pPr>
            <w:r>
              <w:rPr>
                <w:lang w:eastAsia="tr-TR"/>
              </w:rPr>
              <w:drawing>
                <wp:inline distT="0" distB="0" distL="0" distR="0" wp14:anchorId="6687ADF1" wp14:editId="7E28F480">
                  <wp:extent cx="1026544" cy="1026544"/>
                  <wp:effectExtent l="0" t="0" r="2540" b="2540"/>
                  <wp:docPr id="45" name="Resim 45" descr="C:\Users\user\OneDrive\Masaüstü\logo5_high_resolu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OneDrive\Masaüstü\logo5_high_resolu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4" cy="102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8F5" w:rsidRPr="002976A7" w:rsidRDefault="00B348F5" w:rsidP="007603BA">
            <w:pPr>
              <w:pStyle w:val="stBilgi"/>
              <w:jc w:val="left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shd w:val="clear" w:color="auto" w:fill="1F4E79" w:themeFill="accent1" w:themeFillShade="80"/>
          </w:tcPr>
          <w:p w:rsidR="00B348F5" w:rsidRPr="00E16F79" w:rsidRDefault="00B348F5" w:rsidP="007603BA">
            <w:pPr>
              <w:pBdr>
                <w:left w:val="single" w:sz="4" w:space="4" w:color="auto"/>
              </w:pBdr>
              <w:tabs>
                <w:tab w:val="left" w:pos="1170"/>
              </w:tabs>
              <w:spacing w:line="360" w:lineRule="auto"/>
              <w:ind w:right="274"/>
              <w:jc w:val="left"/>
              <w:rPr>
                <w:rFonts w:ascii="Sitka Banner" w:hAnsi="Sitka Banner"/>
                <w:b/>
                <w:color w:val="DD1E24"/>
                <w:sz w:val="24"/>
                <w:szCs w:val="24"/>
              </w:rPr>
            </w:pPr>
          </w:p>
          <w:p w:rsidR="00B348F5" w:rsidRPr="00B348F5" w:rsidRDefault="00B348F5" w:rsidP="007603BA">
            <w:pPr>
              <w:ind w:left="225"/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0"/>
                <w:lang w:val="tr-TR"/>
              </w:rPr>
            </w:pPr>
            <w:r w:rsidRPr="00B348F5">
              <w:rPr>
                <w:rFonts w:ascii="Sitka Banner" w:hAnsi="Sitka Banner"/>
                <w:b/>
                <w:bCs/>
                <w:color w:val="FFFFFF" w:themeColor="background1"/>
                <w:sz w:val="20"/>
                <w:lang w:val="tr-TR"/>
              </w:rPr>
              <w:t xml:space="preserve">Ege Üniversitesi </w:t>
            </w:r>
          </w:p>
          <w:p w:rsidR="00B348F5" w:rsidRPr="00B348F5" w:rsidRDefault="00B348F5" w:rsidP="007603BA">
            <w:pPr>
              <w:ind w:left="225"/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0"/>
                <w:lang w:val="tr-TR"/>
              </w:rPr>
            </w:pPr>
            <w:r w:rsidRPr="00B348F5">
              <w:rPr>
                <w:rFonts w:ascii="Sitka Banner" w:hAnsi="Sitka Banner"/>
                <w:b/>
                <w:bCs/>
                <w:i/>
                <w:iCs/>
                <w:color w:val="FFFFFF" w:themeColor="background1"/>
                <w:sz w:val="20"/>
                <w:lang w:val="tr-TR"/>
              </w:rPr>
              <w:t>Ulaştırma Yönetimi Araştırmaları Dergisi</w:t>
            </w:r>
          </w:p>
          <w:p w:rsidR="00B348F5" w:rsidRPr="00B348F5" w:rsidRDefault="00B348F5" w:rsidP="007603BA">
            <w:pPr>
              <w:pStyle w:val="stBilgi"/>
              <w:jc w:val="center"/>
              <w:rPr>
                <w:rFonts w:ascii="Sitka Banner" w:hAnsi="Sitka Banner"/>
                <w:bCs/>
                <w:i/>
                <w:color w:val="FFFFFF" w:themeColor="background1"/>
                <w:sz w:val="18"/>
                <w:szCs w:val="18"/>
              </w:rPr>
            </w:pPr>
            <w:r w:rsidRPr="00B348F5">
              <w:rPr>
                <w:rFonts w:ascii="Sitka Banner" w:hAnsi="Sitka Banner"/>
                <w:bCs/>
                <w:i/>
                <w:color w:val="FFFFFF" w:themeColor="background1"/>
                <w:sz w:val="18"/>
                <w:szCs w:val="18"/>
              </w:rPr>
              <w:t>Journal of Transportation Management Research</w:t>
            </w:r>
          </w:p>
          <w:p w:rsidR="00B348F5" w:rsidRPr="004630BA" w:rsidRDefault="00B348F5" w:rsidP="007603BA">
            <w:pPr>
              <w:pBdr>
                <w:left w:val="single" w:sz="4" w:space="4" w:color="auto"/>
              </w:pBdr>
              <w:tabs>
                <w:tab w:val="left" w:pos="561"/>
              </w:tabs>
              <w:ind w:right="700"/>
              <w:jc w:val="right"/>
              <w:rPr>
                <w:rFonts w:ascii="Sitka Banner" w:hAnsi="Sitka Banner"/>
                <w:b/>
                <w:color w:val="000099"/>
                <w:sz w:val="24"/>
                <w:szCs w:val="24"/>
              </w:rPr>
            </w:pPr>
          </w:p>
        </w:tc>
      </w:tr>
      <w:tr w:rsidR="00B348F5" w:rsidTr="007603BA">
        <w:trPr>
          <w:trHeight w:hRule="exact" w:val="1128"/>
        </w:trPr>
        <w:tc>
          <w:tcPr>
            <w:tcW w:w="12552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348F5" w:rsidRDefault="00B348F5" w:rsidP="00B34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48F5" w:rsidRDefault="00B348F5" w:rsidP="00B34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48F5" w:rsidRPr="00B348F5" w:rsidRDefault="00B348F5" w:rsidP="00B34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9AF">
              <w:rPr>
                <w:rFonts w:ascii="Times New Roman" w:hAnsi="Times New Roman" w:cs="Times New Roman"/>
                <w:b/>
              </w:rPr>
              <w:t xml:space="preserve">BAŞVURU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TELİF HAKKI DEVİR </w:t>
            </w:r>
            <w:r w:rsidRPr="00AA79AF">
              <w:rPr>
                <w:rFonts w:ascii="Times New Roman" w:hAnsi="Times New Roman" w:cs="Times New Roman"/>
                <w:b/>
              </w:rPr>
              <w:t>FORMU</w:t>
            </w:r>
          </w:p>
          <w:p w:rsidR="00B348F5" w:rsidRDefault="00B348F5" w:rsidP="007603BA">
            <w:pPr>
              <w:spacing w:before="48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8F5" w:rsidRDefault="00B348F5" w:rsidP="007603BA">
            <w:pPr>
              <w:pStyle w:val="stBilgi"/>
              <w:ind w:right="680"/>
              <w:jc w:val="right"/>
            </w:pPr>
          </w:p>
        </w:tc>
      </w:tr>
    </w:tbl>
    <w:p w:rsidR="00AA79AF" w:rsidRPr="00AA79AF" w:rsidRDefault="00AA79AF" w:rsidP="00AA79AF">
      <w:pPr>
        <w:jc w:val="center"/>
        <w:rPr>
          <w:rFonts w:ascii="Times New Roman" w:hAnsi="Times New Roman" w:cs="Times New Roman"/>
          <w:sz w:val="24"/>
        </w:rPr>
      </w:pPr>
    </w:p>
    <w:p w:rsidR="00AA79AF" w:rsidRPr="00AA79AF" w:rsidRDefault="00AA79AF">
      <w:pPr>
        <w:rPr>
          <w:rFonts w:ascii="Times New Roman" w:hAnsi="Times New Roman" w:cs="Times New Roman"/>
        </w:rPr>
      </w:pPr>
    </w:p>
    <w:p w:rsidR="00AA79AF" w:rsidRDefault="00B348F5" w:rsidP="00AA79AF">
      <w:pPr>
        <w:jc w:val="right"/>
      </w:pPr>
      <w:r>
        <w:t>…/…/2025</w:t>
      </w:r>
    </w:p>
    <w:p w:rsidR="00AA79AF" w:rsidRDefault="00AA79AF" w:rsidP="00AA79AF">
      <w:bookmarkStart w:id="0" w:name="_GoBack"/>
      <w:bookmarkEnd w:id="0"/>
    </w:p>
    <w:p w:rsidR="00AA79AF" w:rsidRPr="00AA79AF" w:rsidRDefault="00AA79AF" w:rsidP="00877280">
      <w:pPr>
        <w:ind w:firstLine="708"/>
        <w:rPr>
          <w:rFonts w:ascii="Times New Roman" w:hAnsi="Times New Roman" w:cs="Times New Roman"/>
          <w:sz w:val="24"/>
        </w:rPr>
      </w:pPr>
      <w:r w:rsidRPr="00AA79AF">
        <w:rPr>
          <w:rFonts w:ascii="Times New Roman" w:hAnsi="Times New Roman" w:cs="Times New Roman"/>
          <w:sz w:val="24"/>
        </w:rPr>
        <w:t>Ege Üniversitesi Ulaştırma Yönetimi Araştırmaları Dergisi Yayım Kuruluna;</w:t>
      </w:r>
    </w:p>
    <w:p w:rsidR="0076656E" w:rsidRDefault="00AA79AF" w:rsidP="0076656E">
      <w:pPr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AA79AF">
        <w:rPr>
          <w:rFonts w:ascii="Times New Roman" w:hAnsi="Times New Roman" w:cs="Times New Roman"/>
          <w:sz w:val="24"/>
        </w:rPr>
        <w:t xml:space="preserve">Yayımlanmasına karar verilmesi durumunda </w:t>
      </w:r>
      <w:proofErr w:type="gramStart"/>
      <w:r w:rsidR="00877280" w:rsidRPr="00AA79AF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gramEnd"/>
      <w:r w:rsidR="0087728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79AF">
        <w:rPr>
          <w:rFonts w:ascii="Times New Roman" w:hAnsi="Times New Roman" w:cs="Times New Roman"/>
          <w:sz w:val="24"/>
        </w:rPr>
        <w:t>ad</w:t>
      </w:r>
      <w:r w:rsidR="00877280">
        <w:rPr>
          <w:rFonts w:ascii="Times New Roman" w:hAnsi="Times New Roman" w:cs="Times New Roman"/>
          <w:sz w:val="24"/>
        </w:rPr>
        <w:t>l</w:t>
      </w:r>
      <w:r w:rsidRPr="00AA79AF">
        <w:rPr>
          <w:rFonts w:ascii="Times New Roman" w:hAnsi="Times New Roman" w:cs="Times New Roman"/>
          <w:sz w:val="24"/>
        </w:rPr>
        <w:t>ı</w:t>
      </w:r>
      <w:proofErr w:type="gramEnd"/>
      <w:r w:rsidRPr="00AA79AF">
        <w:rPr>
          <w:rFonts w:ascii="Times New Roman" w:hAnsi="Times New Roman" w:cs="Times New Roman"/>
          <w:sz w:val="24"/>
        </w:rPr>
        <w:t xml:space="preserve"> makalenin tüm yayım haklarını Ege Üniversitesi Ulaştırma Yönetimi Araştırmaları Dergisi</w:t>
      </w:r>
      <w:r w:rsidR="0076656E">
        <w:rPr>
          <w:rFonts w:ascii="Times New Roman" w:hAnsi="Times New Roman" w:cs="Times New Roman"/>
          <w:sz w:val="24"/>
        </w:rPr>
        <w:t>’</w:t>
      </w:r>
      <w:r w:rsidRPr="00AA79AF">
        <w:rPr>
          <w:rFonts w:ascii="Times New Roman" w:hAnsi="Times New Roman" w:cs="Times New Roman"/>
          <w:sz w:val="24"/>
        </w:rPr>
        <w:t xml:space="preserve">ne </w:t>
      </w:r>
      <w:r w:rsidR="00877280">
        <w:rPr>
          <w:rFonts w:ascii="Times New Roman" w:hAnsi="Times New Roman" w:cs="Times New Roman"/>
          <w:sz w:val="24"/>
        </w:rPr>
        <w:t>devrettiğimi</w:t>
      </w:r>
      <w:r w:rsidRPr="00AA79AF">
        <w:rPr>
          <w:rFonts w:ascii="Times New Roman" w:hAnsi="Times New Roman" w:cs="Times New Roman"/>
          <w:sz w:val="24"/>
        </w:rPr>
        <w:t xml:space="preserve">, makalenin içerdiği tüm görüşlere </w:t>
      </w:r>
      <w:r w:rsidR="00877280">
        <w:rPr>
          <w:rFonts w:ascii="Times New Roman" w:hAnsi="Times New Roman" w:cs="Times New Roman"/>
          <w:sz w:val="24"/>
        </w:rPr>
        <w:t>katıldığımı</w:t>
      </w:r>
      <w:r w:rsidRPr="00AA79AF">
        <w:rPr>
          <w:rFonts w:ascii="Times New Roman" w:hAnsi="Times New Roman" w:cs="Times New Roman"/>
          <w:sz w:val="24"/>
        </w:rPr>
        <w:t>, bu makalenin başka yerde yayımlanmadığını ve değerlendirilmek üzere başka bir dergiye gönderilmediğ</w:t>
      </w:r>
      <w:r w:rsidR="00877280">
        <w:rPr>
          <w:rFonts w:ascii="Times New Roman" w:hAnsi="Times New Roman" w:cs="Times New Roman"/>
          <w:sz w:val="24"/>
        </w:rPr>
        <w:t>ini bildiririm</w:t>
      </w:r>
      <w:r w:rsidRPr="00AA79AF">
        <w:rPr>
          <w:rFonts w:ascii="Times New Roman" w:hAnsi="Times New Roman" w:cs="Times New Roman"/>
          <w:sz w:val="24"/>
        </w:rPr>
        <w:t>.</w:t>
      </w:r>
      <w:r w:rsidR="00877280" w:rsidRPr="00877280">
        <w:rPr>
          <w:rFonts w:ascii="Times New Roman" w:hAnsi="Times New Roman" w:cs="Times New Roman"/>
          <w:iCs/>
          <w:sz w:val="24"/>
        </w:rPr>
        <w:t xml:space="preserve"> </w:t>
      </w:r>
    </w:p>
    <w:p w:rsidR="0076656E" w:rsidRPr="0076656E" w:rsidRDefault="0076656E" w:rsidP="0076656E">
      <w:pPr>
        <w:ind w:firstLine="708"/>
        <w:jc w:val="both"/>
        <w:rPr>
          <w:rFonts w:ascii="Times New Roman" w:hAnsi="Times New Roman" w:cs="Times New Roman"/>
          <w:iCs/>
          <w:sz w:val="24"/>
        </w:rPr>
      </w:pPr>
      <w:proofErr w:type="gramStart"/>
      <w:r w:rsidRPr="0076656E">
        <w:rPr>
          <w:rFonts w:ascii="Times New Roman" w:hAnsi="Times New Roman" w:cs="Times New Roman"/>
          <w:iCs/>
          <w:sz w:val="24"/>
        </w:rPr>
        <w:t>Dergiye gönderilen makalenin yazar(</w:t>
      </w:r>
      <w:proofErr w:type="spellStart"/>
      <w:r w:rsidRPr="0076656E">
        <w:rPr>
          <w:rFonts w:ascii="Times New Roman" w:hAnsi="Times New Roman" w:cs="Times New Roman"/>
          <w:iCs/>
          <w:sz w:val="24"/>
        </w:rPr>
        <w:t>lar</w:t>
      </w:r>
      <w:proofErr w:type="spellEnd"/>
      <w:r w:rsidRPr="0076656E">
        <w:rPr>
          <w:rFonts w:ascii="Times New Roman" w:hAnsi="Times New Roman" w:cs="Times New Roman"/>
          <w:iCs/>
          <w:sz w:val="24"/>
        </w:rPr>
        <w:t>)</w:t>
      </w:r>
      <w:proofErr w:type="spellStart"/>
      <w:r w:rsidRPr="0076656E">
        <w:rPr>
          <w:rFonts w:ascii="Times New Roman" w:hAnsi="Times New Roman" w:cs="Times New Roman"/>
          <w:iCs/>
          <w:sz w:val="24"/>
        </w:rPr>
        <w:t>ın</w:t>
      </w:r>
      <w:proofErr w:type="spellEnd"/>
      <w:r w:rsidRPr="0076656E">
        <w:rPr>
          <w:rFonts w:ascii="Times New Roman" w:hAnsi="Times New Roman" w:cs="Times New Roman"/>
          <w:iCs/>
          <w:sz w:val="24"/>
        </w:rPr>
        <w:t xml:space="preserve"> özgün çalışması olduğunu ve mak</w:t>
      </w:r>
      <w:r>
        <w:rPr>
          <w:rFonts w:ascii="Times New Roman" w:hAnsi="Times New Roman" w:cs="Times New Roman"/>
          <w:iCs/>
          <w:sz w:val="24"/>
        </w:rPr>
        <w:t>alede etik ihlal yapılmadığını, t</w:t>
      </w:r>
      <w:r w:rsidRPr="0076656E">
        <w:rPr>
          <w:rFonts w:ascii="Times New Roman" w:hAnsi="Times New Roman" w:cs="Times New Roman"/>
          <w:iCs/>
          <w:sz w:val="24"/>
        </w:rPr>
        <w:t>üm yazarların sunulan makalenin son halini g</w:t>
      </w:r>
      <w:r>
        <w:rPr>
          <w:rFonts w:ascii="Times New Roman" w:hAnsi="Times New Roman" w:cs="Times New Roman"/>
          <w:iCs/>
          <w:sz w:val="24"/>
        </w:rPr>
        <w:t>ördüklerini ve onayladıklarını, m</w:t>
      </w:r>
      <w:r w:rsidRPr="0076656E">
        <w:rPr>
          <w:rFonts w:ascii="Times New Roman" w:hAnsi="Times New Roman" w:cs="Times New Roman"/>
          <w:iCs/>
          <w:sz w:val="24"/>
        </w:rPr>
        <w:t>akalede bulunan metnin, şekillerin ve dokümanların diğer şahıslara ait olan Telif Haklarını ihlal etmediğini,</w:t>
      </w:r>
      <w:r>
        <w:rPr>
          <w:rFonts w:ascii="Times New Roman" w:hAnsi="Times New Roman" w:cs="Times New Roman"/>
          <w:iCs/>
          <w:sz w:val="24"/>
        </w:rPr>
        <w:t xml:space="preserve"> g</w:t>
      </w:r>
      <w:r w:rsidRPr="0076656E">
        <w:rPr>
          <w:rFonts w:ascii="Times New Roman" w:hAnsi="Times New Roman" w:cs="Times New Roman"/>
          <w:iCs/>
          <w:sz w:val="24"/>
        </w:rPr>
        <w:t>önderilen makale için editör incelemesi ardından başlayan hakem süreci devam ederken süreci aksatmaya dayalı ve keyfi olar</w:t>
      </w:r>
      <w:r>
        <w:rPr>
          <w:rFonts w:ascii="Times New Roman" w:hAnsi="Times New Roman" w:cs="Times New Roman"/>
          <w:iCs/>
          <w:sz w:val="24"/>
        </w:rPr>
        <w:t xml:space="preserve">ak makaleyi geri çekmeyeceğini </w:t>
      </w:r>
      <w:r w:rsidRPr="0076656E">
        <w:rPr>
          <w:rFonts w:ascii="Times New Roman" w:hAnsi="Times New Roman" w:cs="Times New Roman"/>
          <w:iCs/>
          <w:sz w:val="24"/>
        </w:rPr>
        <w:t>kabul ve taahhüt eder</w:t>
      </w:r>
      <w:r>
        <w:rPr>
          <w:rFonts w:ascii="Times New Roman" w:hAnsi="Times New Roman" w:cs="Times New Roman"/>
          <w:iCs/>
          <w:sz w:val="24"/>
        </w:rPr>
        <w:t>im.</w:t>
      </w:r>
      <w:proofErr w:type="gramEnd"/>
    </w:p>
    <w:p w:rsidR="0076656E" w:rsidRDefault="0076656E" w:rsidP="0076656E">
      <w:pPr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Değerlendirmeye s</w:t>
      </w:r>
      <w:r w:rsidRPr="0076656E">
        <w:rPr>
          <w:rFonts w:ascii="Times New Roman" w:hAnsi="Times New Roman" w:cs="Times New Roman"/>
          <w:iCs/>
          <w:sz w:val="24"/>
        </w:rPr>
        <w:t>unulan</w:t>
      </w:r>
      <w:r>
        <w:rPr>
          <w:rFonts w:ascii="Times New Roman" w:hAnsi="Times New Roman" w:cs="Times New Roman"/>
          <w:iCs/>
          <w:sz w:val="24"/>
        </w:rPr>
        <w:t xml:space="preserve"> makale üzerindeki mali haklar</w:t>
      </w:r>
      <w:r w:rsidRPr="0076656E">
        <w:rPr>
          <w:rFonts w:ascii="Times New Roman" w:hAnsi="Times New Roman" w:cs="Times New Roman"/>
          <w:iCs/>
          <w:sz w:val="24"/>
        </w:rPr>
        <w:t xml:space="preserve">ı, özellikle işleme, çoğaltma, temsil, basım, yayım, dağıtım ve internet yoluyla iletim de dâhil olmak üzere her türlü umuma iletim haklarını </w:t>
      </w:r>
      <w:r w:rsidRPr="00AA79AF">
        <w:rPr>
          <w:rFonts w:ascii="Times New Roman" w:hAnsi="Times New Roman" w:cs="Times New Roman"/>
          <w:sz w:val="24"/>
        </w:rPr>
        <w:t>Ege Üniversitesi Ulaştırma Yönetimi Araştırmaları Dergisi</w:t>
      </w:r>
      <w:r>
        <w:rPr>
          <w:rFonts w:ascii="Times New Roman" w:hAnsi="Times New Roman" w:cs="Times New Roman"/>
          <w:sz w:val="24"/>
        </w:rPr>
        <w:t>’</w:t>
      </w:r>
      <w:r w:rsidRPr="00AA79AF">
        <w:rPr>
          <w:rFonts w:ascii="Times New Roman" w:hAnsi="Times New Roman" w:cs="Times New Roman"/>
          <w:sz w:val="24"/>
        </w:rPr>
        <w:t xml:space="preserve">ne </w:t>
      </w:r>
      <w:r w:rsidRPr="0076656E">
        <w:rPr>
          <w:rFonts w:ascii="Times New Roman" w:hAnsi="Times New Roman" w:cs="Times New Roman"/>
          <w:iCs/>
          <w:sz w:val="24"/>
        </w:rPr>
        <w:t>dev</w:t>
      </w:r>
      <w:r>
        <w:rPr>
          <w:rFonts w:ascii="Times New Roman" w:hAnsi="Times New Roman" w:cs="Times New Roman"/>
          <w:iCs/>
          <w:sz w:val="24"/>
        </w:rPr>
        <w:t>retmeyi kabul ve taahhüt ederim</w:t>
      </w:r>
      <w:r w:rsidRPr="0076656E">
        <w:rPr>
          <w:rFonts w:ascii="Times New Roman" w:hAnsi="Times New Roman" w:cs="Times New Roman"/>
          <w:iCs/>
          <w:sz w:val="24"/>
        </w:rPr>
        <w:t>.</w:t>
      </w:r>
    </w:p>
    <w:p w:rsidR="0076656E" w:rsidRPr="0076656E" w:rsidRDefault="00877280" w:rsidP="0076656E">
      <w:pPr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877280">
        <w:rPr>
          <w:rFonts w:ascii="Times New Roman" w:hAnsi="Times New Roman" w:cs="Times New Roman"/>
          <w:iCs/>
          <w:sz w:val="24"/>
        </w:rPr>
        <w:t xml:space="preserve">Eserim hakkında olumsuz bir karar çıkması durumunda, </w:t>
      </w:r>
      <w:r w:rsidRPr="00AA79AF">
        <w:rPr>
          <w:rFonts w:ascii="Times New Roman" w:hAnsi="Times New Roman" w:cs="Times New Roman"/>
          <w:sz w:val="24"/>
        </w:rPr>
        <w:t xml:space="preserve">Ege Üniversitesi Ulaştırma Yönetimi Araştırmaları </w:t>
      </w:r>
      <w:r>
        <w:rPr>
          <w:rFonts w:ascii="Times New Roman" w:hAnsi="Times New Roman" w:cs="Times New Roman"/>
          <w:sz w:val="24"/>
        </w:rPr>
        <w:t>Dergisi</w:t>
      </w:r>
      <w:r w:rsidR="0076656E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nden </w:t>
      </w:r>
      <w:r w:rsidRPr="00877280">
        <w:rPr>
          <w:rFonts w:ascii="Times New Roman" w:hAnsi="Times New Roman" w:cs="Times New Roman"/>
          <w:iCs/>
          <w:sz w:val="24"/>
        </w:rPr>
        <w:t xml:space="preserve">hiç bir hak talep etmeyeceğimi ve eserimle ilgili kesin sonuç </w:t>
      </w:r>
      <w:r>
        <w:rPr>
          <w:rFonts w:ascii="Times New Roman" w:hAnsi="Times New Roman" w:cs="Times New Roman"/>
          <w:iCs/>
          <w:sz w:val="24"/>
        </w:rPr>
        <w:t>Dergi Editörlüğünce</w:t>
      </w:r>
      <w:r w:rsidRPr="00877280">
        <w:rPr>
          <w:rFonts w:ascii="Times New Roman" w:hAnsi="Times New Roman" w:cs="Times New Roman"/>
          <w:iCs/>
          <w:sz w:val="24"/>
        </w:rPr>
        <w:t xml:space="preserve"> yazılı olarak bildirilinceye kadar başka bir yayın kuruluşuna </w:t>
      </w:r>
      <w:r>
        <w:rPr>
          <w:rFonts w:ascii="Times New Roman" w:hAnsi="Times New Roman" w:cs="Times New Roman"/>
          <w:iCs/>
          <w:sz w:val="24"/>
        </w:rPr>
        <w:t>göndermeyeceğimi</w:t>
      </w:r>
      <w:r w:rsidRPr="00877280">
        <w:rPr>
          <w:rFonts w:ascii="Times New Roman" w:hAnsi="Times New Roman" w:cs="Times New Roman"/>
          <w:iCs/>
          <w:sz w:val="24"/>
        </w:rPr>
        <w:t xml:space="preserve"> beyan ve taahhüt eder, gereğini saygılarımla arz ederim.</w:t>
      </w:r>
    </w:p>
    <w:p w:rsidR="00877280" w:rsidRPr="00AA79AF" w:rsidRDefault="00877280" w:rsidP="00877280">
      <w:pPr>
        <w:jc w:val="both"/>
        <w:rPr>
          <w:rFonts w:ascii="Times New Roman" w:hAnsi="Times New Roman" w:cs="Times New Roman"/>
          <w:sz w:val="24"/>
        </w:rPr>
      </w:pPr>
    </w:p>
    <w:p w:rsidR="00AA79AF" w:rsidRPr="00AA79AF" w:rsidRDefault="00AA79AF" w:rsidP="00AA79AF">
      <w:pPr>
        <w:rPr>
          <w:rFonts w:ascii="Times New Roman" w:hAnsi="Times New Roman" w:cs="Times New Roman"/>
          <w:sz w:val="24"/>
        </w:rPr>
      </w:pPr>
      <w:r w:rsidRPr="00AA79AF">
        <w:rPr>
          <w:rFonts w:ascii="Times New Roman" w:hAnsi="Times New Roman" w:cs="Times New Roman"/>
          <w:sz w:val="24"/>
        </w:rPr>
        <w:t>Yazar(</w:t>
      </w:r>
      <w:proofErr w:type="spellStart"/>
      <w:r w:rsidRPr="00AA79AF">
        <w:rPr>
          <w:rFonts w:ascii="Times New Roman" w:hAnsi="Times New Roman" w:cs="Times New Roman"/>
          <w:sz w:val="24"/>
        </w:rPr>
        <w:t>lar</w:t>
      </w:r>
      <w:proofErr w:type="spellEnd"/>
      <w:r w:rsidRPr="00AA79AF">
        <w:rPr>
          <w:rFonts w:ascii="Times New Roman" w:hAnsi="Times New Roman" w:cs="Times New Roman"/>
          <w:sz w:val="24"/>
        </w:rPr>
        <w:t>)</w:t>
      </w:r>
      <w:proofErr w:type="spellStart"/>
      <w:r w:rsidRPr="00AA79AF">
        <w:rPr>
          <w:rFonts w:ascii="Times New Roman" w:hAnsi="Times New Roman" w:cs="Times New Roman"/>
          <w:sz w:val="24"/>
        </w:rPr>
        <w:t>ın</w:t>
      </w:r>
      <w:proofErr w:type="spellEnd"/>
      <w:r w:rsidRPr="00AA79AF">
        <w:rPr>
          <w:rFonts w:ascii="Times New Roman" w:hAnsi="Times New Roman" w:cs="Times New Roman"/>
          <w:sz w:val="24"/>
        </w:rPr>
        <w:t xml:space="preserve"> Adı-Soyadı</w:t>
      </w:r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>İmza</w:t>
      </w:r>
    </w:p>
    <w:p w:rsidR="00AA79AF" w:rsidRPr="00AA79AF" w:rsidRDefault="00AA79AF" w:rsidP="00AA79AF">
      <w:pPr>
        <w:rPr>
          <w:rFonts w:ascii="Times New Roman" w:hAnsi="Times New Roman" w:cs="Times New Roman"/>
          <w:sz w:val="24"/>
        </w:rPr>
      </w:pPr>
      <w:proofErr w:type="gramStart"/>
      <w:r w:rsidRPr="00AA79AF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proofErr w:type="gramStart"/>
      <w:r w:rsidRPr="00AA79AF">
        <w:rPr>
          <w:rFonts w:ascii="Times New Roman" w:hAnsi="Times New Roman" w:cs="Times New Roman"/>
          <w:sz w:val="24"/>
        </w:rPr>
        <w:t>…………………………………</w:t>
      </w:r>
      <w:proofErr w:type="gramEnd"/>
    </w:p>
    <w:p w:rsidR="00AA79AF" w:rsidRPr="00AA79AF" w:rsidRDefault="00AA79AF" w:rsidP="00AA79AF">
      <w:pPr>
        <w:rPr>
          <w:rFonts w:ascii="Times New Roman" w:hAnsi="Times New Roman" w:cs="Times New Roman"/>
          <w:sz w:val="24"/>
        </w:rPr>
      </w:pPr>
      <w:proofErr w:type="gramStart"/>
      <w:r w:rsidRPr="00AA79AF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proofErr w:type="gramStart"/>
      <w:r w:rsidRPr="00AA79AF">
        <w:rPr>
          <w:rFonts w:ascii="Times New Roman" w:hAnsi="Times New Roman" w:cs="Times New Roman"/>
          <w:sz w:val="24"/>
        </w:rPr>
        <w:t>…………………………………</w:t>
      </w:r>
      <w:proofErr w:type="gramEnd"/>
    </w:p>
    <w:p w:rsidR="00AA79AF" w:rsidRPr="00AA79AF" w:rsidRDefault="00AA79AF" w:rsidP="00AA79AF">
      <w:pPr>
        <w:rPr>
          <w:rFonts w:ascii="Times New Roman" w:hAnsi="Times New Roman" w:cs="Times New Roman"/>
          <w:sz w:val="24"/>
        </w:rPr>
      </w:pPr>
      <w:proofErr w:type="gramStart"/>
      <w:r w:rsidRPr="00AA79AF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r w:rsidRPr="00AA79AF">
        <w:rPr>
          <w:rFonts w:ascii="Times New Roman" w:hAnsi="Times New Roman" w:cs="Times New Roman"/>
          <w:sz w:val="24"/>
        </w:rPr>
        <w:tab/>
      </w:r>
      <w:proofErr w:type="gramStart"/>
      <w:r w:rsidRPr="00AA79AF">
        <w:rPr>
          <w:rFonts w:ascii="Times New Roman" w:hAnsi="Times New Roman" w:cs="Times New Roman"/>
          <w:sz w:val="24"/>
        </w:rPr>
        <w:t>…………………………………</w:t>
      </w:r>
      <w:proofErr w:type="gramEnd"/>
    </w:p>
    <w:p w:rsidR="00AA79AF" w:rsidRDefault="00AA79AF" w:rsidP="00AA79AF">
      <w:pPr>
        <w:rPr>
          <w:rFonts w:ascii="Times New Roman" w:hAnsi="Times New Roman" w:cs="Times New Roman"/>
          <w:sz w:val="24"/>
        </w:rPr>
      </w:pPr>
    </w:p>
    <w:p w:rsidR="00AA79AF" w:rsidRDefault="00AA79AF" w:rsidP="00AA79AF">
      <w:pPr>
        <w:rPr>
          <w:rFonts w:ascii="Times New Roman" w:hAnsi="Times New Roman" w:cs="Times New Roman"/>
          <w:sz w:val="24"/>
        </w:rPr>
      </w:pPr>
    </w:p>
    <w:p w:rsidR="00AA79AF" w:rsidRPr="0076656E" w:rsidRDefault="00AA79AF" w:rsidP="0076656E">
      <w:pPr>
        <w:jc w:val="both"/>
        <w:rPr>
          <w:rFonts w:ascii="Times New Roman" w:hAnsi="Times New Roman" w:cs="Times New Roman"/>
          <w:i/>
          <w:sz w:val="20"/>
        </w:rPr>
      </w:pPr>
      <w:r w:rsidRPr="0076656E">
        <w:rPr>
          <w:rFonts w:ascii="Times New Roman" w:hAnsi="Times New Roman" w:cs="Times New Roman"/>
          <w:i/>
          <w:sz w:val="20"/>
        </w:rPr>
        <w:t xml:space="preserve">*Formun makalede yer alan tüm yazarlarca imzalanarak </w:t>
      </w:r>
      <w:r w:rsidR="00877280" w:rsidRPr="0076656E">
        <w:rPr>
          <w:rFonts w:ascii="Times New Roman" w:hAnsi="Times New Roman" w:cs="Times New Roman"/>
          <w:i/>
          <w:sz w:val="20"/>
        </w:rPr>
        <w:t xml:space="preserve">(ıslak imza), </w:t>
      </w:r>
      <w:r w:rsidRPr="0076656E">
        <w:rPr>
          <w:rFonts w:ascii="Times New Roman" w:hAnsi="Times New Roman" w:cs="Times New Roman"/>
          <w:i/>
          <w:sz w:val="20"/>
        </w:rPr>
        <w:t xml:space="preserve">taratılmış dosyanın </w:t>
      </w:r>
      <w:proofErr w:type="spellStart"/>
      <w:r w:rsidRPr="0076656E">
        <w:rPr>
          <w:rFonts w:ascii="Times New Roman" w:hAnsi="Times New Roman" w:cs="Times New Roman"/>
          <w:i/>
          <w:sz w:val="20"/>
        </w:rPr>
        <w:t>pdf</w:t>
      </w:r>
      <w:proofErr w:type="spellEnd"/>
      <w:r w:rsidRPr="0076656E">
        <w:rPr>
          <w:rFonts w:ascii="Times New Roman" w:hAnsi="Times New Roman" w:cs="Times New Roman"/>
          <w:i/>
          <w:sz w:val="20"/>
        </w:rPr>
        <w:t xml:space="preserve"> formatında sisteme yüklenmesi gerekmektedir.</w:t>
      </w:r>
    </w:p>
    <w:sectPr w:rsidR="00AA79AF" w:rsidRPr="0076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07"/>
    <w:rsid w:val="005E7CC5"/>
    <w:rsid w:val="00625D59"/>
    <w:rsid w:val="0076656E"/>
    <w:rsid w:val="00877280"/>
    <w:rsid w:val="00AA79AF"/>
    <w:rsid w:val="00B348F5"/>
    <w:rsid w:val="00C53407"/>
    <w:rsid w:val="00DB6BA9"/>
    <w:rsid w:val="00E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5EB1"/>
  <w15:chartTrackingRefBased/>
  <w15:docId w15:val="{EAB5015C-D265-499B-AD5B-5FECCB0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48F5"/>
    <w:pPr>
      <w:tabs>
        <w:tab w:val="center" w:pos="4703"/>
        <w:tab w:val="right" w:pos="9406"/>
      </w:tabs>
      <w:spacing w:after="0" w:line="240" w:lineRule="auto"/>
      <w:jc w:val="both"/>
    </w:pPr>
    <w:rPr>
      <w:noProof/>
    </w:rPr>
  </w:style>
  <w:style w:type="character" w:customStyle="1" w:styleId="stBilgiChar">
    <w:name w:val="Üst Bilgi Char"/>
    <w:basedOn w:val="VarsaylanParagrafYazTipi"/>
    <w:link w:val="stBilgi"/>
    <w:uiPriority w:val="99"/>
    <w:rsid w:val="00B348F5"/>
    <w:rPr>
      <w:noProof/>
    </w:rPr>
  </w:style>
  <w:style w:type="table" w:styleId="TabloKlavuzu">
    <w:name w:val="Table Grid"/>
    <w:basedOn w:val="NormalTablo"/>
    <w:uiPriority w:val="39"/>
    <w:rsid w:val="00B348F5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Deniz</cp:lastModifiedBy>
  <cp:revision>7</cp:revision>
  <dcterms:created xsi:type="dcterms:W3CDTF">2024-01-11T09:02:00Z</dcterms:created>
  <dcterms:modified xsi:type="dcterms:W3CDTF">2025-06-16T12:06:00Z</dcterms:modified>
</cp:coreProperties>
</file>